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3E9" w:rsidRDefault="0014114B">
      <w:pPr>
        <w:pStyle w:val="Textoindependiente"/>
        <w:ind w:left="5316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030379" cy="47510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0379" cy="47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3E9" w:rsidRDefault="00FB23E9">
      <w:pPr>
        <w:pStyle w:val="Textoindependiente"/>
        <w:spacing w:before="6"/>
        <w:rPr>
          <w:rFonts w:ascii="Times New Roman"/>
          <w:sz w:val="21"/>
        </w:rPr>
      </w:pPr>
    </w:p>
    <w:p w:rsidR="00FB23E9" w:rsidRDefault="0014114B" w:rsidP="0014114B">
      <w:pPr>
        <w:pStyle w:val="Ttulo1"/>
        <w:spacing w:before="93" w:line="256" w:lineRule="auto"/>
        <w:ind w:left="2903" w:hanging="2795"/>
        <w:jc w:val="both"/>
      </w:pPr>
      <w:r w:rsidRPr="0014114B">
        <w:rPr>
          <w:color w:val="1F497D" w:themeColor="text2"/>
        </w:rPr>
        <w:t>LÍNEA 2. GESTIÓN EMPRESARIAL, RESPONSABILIDAD SOCIAL Y COMPETITIVIDAD DE</w:t>
      </w:r>
      <w:r>
        <w:rPr>
          <w:color w:val="1F497D" w:themeColor="text2"/>
        </w:rPr>
        <w:t xml:space="preserve"> </w:t>
      </w:r>
      <w:r w:rsidRPr="0014114B">
        <w:rPr>
          <w:color w:val="1F497D" w:themeColor="text2"/>
        </w:rPr>
        <w:t>LA EMPRESA ECUATORIANA</w:t>
      </w:r>
    </w:p>
    <w:p w:rsidR="00FB23E9" w:rsidRDefault="00FB23E9">
      <w:pPr>
        <w:pStyle w:val="Textoindependiente"/>
        <w:rPr>
          <w:b/>
          <w:sz w:val="22"/>
        </w:rPr>
      </w:pPr>
    </w:p>
    <w:p w:rsidR="00FB23E9" w:rsidRDefault="00FB23E9">
      <w:pPr>
        <w:pStyle w:val="Textoindependiente"/>
        <w:spacing w:before="7"/>
        <w:rPr>
          <w:b/>
          <w:sz w:val="27"/>
        </w:rPr>
      </w:pPr>
    </w:p>
    <w:p w:rsidR="00FB23E9" w:rsidRDefault="0014114B">
      <w:pPr>
        <w:ind w:left="102"/>
        <w:rPr>
          <w:b/>
          <w:sz w:val="20"/>
        </w:rPr>
      </w:pPr>
      <w:r>
        <w:rPr>
          <w:b/>
          <w:sz w:val="20"/>
        </w:rPr>
        <w:t>MACRO PROYECTO DE INVESTIGACIÓN:</w:t>
      </w:r>
    </w:p>
    <w:p w:rsidR="00FB23E9" w:rsidRDefault="00FB23E9">
      <w:pPr>
        <w:pStyle w:val="Textoindependiente"/>
        <w:rPr>
          <w:b/>
          <w:sz w:val="22"/>
        </w:rPr>
      </w:pPr>
    </w:p>
    <w:p w:rsidR="00FB23E9" w:rsidRDefault="00FB23E9">
      <w:pPr>
        <w:pStyle w:val="Textoindependiente"/>
        <w:spacing w:before="2"/>
        <w:rPr>
          <w:b/>
          <w:sz w:val="29"/>
        </w:rPr>
      </w:pPr>
    </w:p>
    <w:p w:rsidR="00FB23E9" w:rsidRPr="0014114B" w:rsidRDefault="0014114B" w:rsidP="0014114B">
      <w:pPr>
        <w:spacing w:line="256" w:lineRule="auto"/>
        <w:ind w:right="392"/>
        <w:jc w:val="center"/>
        <w:rPr>
          <w:b/>
          <w:color w:val="1F497D" w:themeColor="text2"/>
          <w:sz w:val="20"/>
        </w:rPr>
      </w:pPr>
      <w:r w:rsidRPr="0014114B">
        <w:rPr>
          <w:b/>
          <w:color w:val="1F497D" w:themeColor="text2"/>
          <w:sz w:val="20"/>
        </w:rPr>
        <w:t>GESTIÓN PARA LA COMPETITIVIDAD DE LA EMPRESA ECUATORIANA EN LA GLOBALIZACIÓN</w:t>
      </w:r>
    </w:p>
    <w:p w:rsidR="00FB23E9" w:rsidRDefault="0014114B">
      <w:pPr>
        <w:spacing w:before="163"/>
        <w:ind w:right="100"/>
        <w:jc w:val="right"/>
        <w:rPr>
          <w:sz w:val="20"/>
        </w:rPr>
      </w:pPr>
      <w:r>
        <w:rPr>
          <w:b/>
          <w:sz w:val="20"/>
        </w:rPr>
        <w:t xml:space="preserve">Jefe de Proyecto: </w:t>
      </w:r>
      <w:r w:rsidR="001871C3">
        <w:rPr>
          <w:sz w:val="20"/>
        </w:rPr>
        <w:t>PhD.</w:t>
      </w:r>
      <w:r>
        <w:rPr>
          <w:sz w:val="20"/>
        </w:rPr>
        <w:t xml:space="preserve"> </w:t>
      </w:r>
      <w:r w:rsidR="001A2009">
        <w:rPr>
          <w:sz w:val="20"/>
        </w:rPr>
        <w:t xml:space="preserve">Otto </w:t>
      </w:r>
      <w:r w:rsidR="001871C3">
        <w:rPr>
          <w:sz w:val="20"/>
        </w:rPr>
        <w:t>Suárez</w:t>
      </w:r>
      <w:r w:rsidR="001A2009">
        <w:rPr>
          <w:sz w:val="20"/>
        </w:rPr>
        <w:t>.</w:t>
      </w:r>
    </w:p>
    <w:p w:rsidR="00FB23E9" w:rsidRDefault="00FB23E9">
      <w:pPr>
        <w:pStyle w:val="Textoindependiente"/>
        <w:spacing w:before="3"/>
        <w:ind w:right="103"/>
        <w:jc w:val="right"/>
      </w:pPr>
    </w:p>
    <w:p w:rsidR="00FB23E9" w:rsidRDefault="00FB23E9">
      <w:pPr>
        <w:pStyle w:val="Textoindependiente"/>
        <w:spacing w:before="2"/>
        <w:rPr>
          <w:sz w:val="21"/>
        </w:rPr>
      </w:pPr>
    </w:p>
    <w:p w:rsidR="00FB23E9" w:rsidRDefault="0014114B">
      <w:pPr>
        <w:pStyle w:val="Ttulo1"/>
      </w:pPr>
      <w:r>
        <w:t>DESCRIPCIÓN GENERAL:</w:t>
      </w:r>
    </w:p>
    <w:p w:rsidR="00FB23E9" w:rsidRDefault="0014114B">
      <w:pPr>
        <w:pStyle w:val="Textoindependiente"/>
        <w:spacing w:before="181" w:line="256" w:lineRule="auto"/>
        <w:ind w:left="102" w:right="102"/>
        <w:jc w:val="both"/>
      </w:pPr>
      <w:r>
        <w:t>Como</w:t>
      </w:r>
      <w:r>
        <w:rPr>
          <w:spacing w:val="-18"/>
        </w:rPr>
        <w:t xml:space="preserve"> </w:t>
      </w:r>
      <w:r>
        <w:t>propósito</w:t>
      </w:r>
      <w:r>
        <w:rPr>
          <w:spacing w:val="-14"/>
        </w:rPr>
        <w:t xml:space="preserve"> </w:t>
      </w:r>
      <w:r>
        <w:t>general,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macroproyecto</w:t>
      </w:r>
      <w:r>
        <w:rPr>
          <w:spacing w:val="-11"/>
        </w:rPr>
        <w:t xml:space="preserve"> </w:t>
      </w:r>
      <w:r>
        <w:t>pretende</w:t>
      </w:r>
      <w:r>
        <w:rPr>
          <w:spacing w:val="-18"/>
        </w:rPr>
        <w:t xml:space="preserve"> </w:t>
      </w:r>
      <w:r>
        <w:t>contribuir</w:t>
      </w:r>
      <w:r>
        <w:rPr>
          <w:spacing w:val="-16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generación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conocimiento teórico-metodológico acerca de modelos de gestión para la competitividad de la</w:t>
      </w:r>
      <w:r>
        <w:rPr>
          <w:spacing w:val="18"/>
        </w:rPr>
        <w:t xml:space="preserve"> </w:t>
      </w:r>
      <w:r>
        <w:t>empresa ecuatoriana, en el contexto de la</w:t>
      </w:r>
      <w:r>
        <w:rPr>
          <w:spacing w:val="-4"/>
        </w:rPr>
        <w:t xml:space="preserve"> </w:t>
      </w:r>
      <w:r>
        <w:t>globalización.</w:t>
      </w:r>
    </w:p>
    <w:p w:rsidR="00FB23E9" w:rsidRDefault="00FB23E9">
      <w:pPr>
        <w:pStyle w:val="Textoindependiente"/>
        <w:rPr>
          <w:sz w:val="22"/>
        </w:rPr>
      </w:pPr>
    </w:p>
    <w:p w:rsidR="00FB23E9" w:rsidRDefault="00FB23E9">
      <w:pPr>
        <w:pStyle w:val="Textoindependiente"/>
        <w:spacing w:before="8"/>
        <w:rPr>
          <w:sz w:val="27"/>
        </w:rPr>
      </w:pPr>
    </w:p>
    <w:p w:rsidR="00FB23E9" w:rsidRDefault="0014114B">
      <w:pPr>
        <w:pStyle w:val="Ttulo1"/>
      </w:pPr>
      <w:r>
        <w:t>PROYECTOS:</w:t>
      </w:r>
    </w:p>
    <w:p w:rsidR="001871C3" w:rsidRDefault="001871C3">
      <w:pPr>
        <w:pStyle w:val="Ttulo1"/>
      </w:pPr>
    </w:p>
    <w:p w:rsidR="001871C3" w:rsidRPr="001871C3" w:rsidRDefault="001871C3" w:rsidP="001871C3">
      <w:pPr>
        <w:pStyle w:val="Textoindependiente"/>
        <w:numPr>
          <w:ilvl w:val="0"/>
          <w:numId w:val="2"/>
        </w:numPr>
        <w:rPr>
          <w:sz w:val="22"/>
        </w:rPr>
      </w:pPr>
      <w:r w:rsidRPr="001871C3">
        <w:rPr>
          <w:sz w:val="22"/>
        </w:rPr>
        <w:t>Responsabilidad social y ética empresarial en las empresas familiares del Ecuador</w:t>
      </w:r>
    </w:p>
    <w:p w:rsidR="001871C3" w:rsidRPr="001871C3" w:rsidRDefault="001871C3" w:rsidP="001871C3">
      <w:pPr>
        <w:pStyle w:val="Textoindependiente"/>
        <w:numPr>
          <w:ilvl w:val="0"/>
          <w:numId w:val="2"/>
        </w:numPr>
        <w:rPr>
          <w:sz w:val="22"/>
        </w:rPr>
      </w:pPr>
      <w:r w:rsidRPr="001871C3">
        <w:rPr>
          <w:sz w:val="22"/>
        </w:rPr>
        <w:t>La realidad de la empresa familiar ecuatoriana</w:t>
      </w:r>
    </w:p>
    <w:p w:rsidR="00FB23E9" w:rsidRDefault="001871C3" w:rsidP="001871C3">
      <w:pPr>
        <w:pStyle w:val="Textoindependiente"/>
        <w:numPr>
          <w:ilvl w:val="0"/>
          <w:numId w:val="2"/>
        </w:numPr>
        <w:rPr>
          <w:sz w:val="22"/>
        </w:rPr>
      </w:pPr>
      <w:r w:rsidRPr="001871C3">
        <w:rPr>
          <w:sz w:val="22"/>
        </w:rPr>
        <w:t>Impacto de la aplicación de estrategias de branding en la competitividad de las empresas ecuatorianas</w:t>
      </w:r>
    </w:p>
    <w:p w:rsidR="0014114B" w:rsidRDefault="0014114B" w:rsidP="001871C3">
      <w:pPr>
        <w:pStyle w:val="Textoindependiente"/>
        <w:numPr>
          <w:ilvl w:val="0"/>
          <w:numId w:val="2"/>
        </w:numPr>
        <w:rPr>
          <w:sz w:val="22"/>
        </w:rPr>
      </w:pPr>
      <w:r w:rsidRPr="009239C7">
        <w:rPr>
          <w:rFonts w:eastAsia="Calibri"/>
          <w:lang w:eastAsia="en-US"/>
        </w:rPr>
        <w:t>Metodología de la implementación de sistemas corporativos de información en las actividades prácticas de pymes del Ecuador</w:t>
      </w:r>
    </w:p>
    <w:p w:rsidR="00FB23E9" w:rsidRDefault="0014114B">
      <w:pPr>
        <w:pStyle w:val="Ttulo1"/>
        <w:spacing w:before="154"/>
      </w:pPr>
      <w:r>
        <w:t>PERFIL REQUERIDO / ACTIVIDAD POTENCIAL DE LOS INVESTIGADORES:</w:t>
      </w:r>
    </w:p>
    <w:p w:rsidR="00FB23E9" w:rsidRDefault="0014114B">
      <w:pPr>
        <w:pStyle w:val="Prrafodelista"/>
        <w:numPr>
          <w:ilvl w:val="3"/>
          <w:numId w:val="1"/>
        </w:numPr>
        <w:tabs>
          <w:tab w:val="left" w:pos="881"/>
          <w:tab w:val="left" w:pos="882"/>
        </w:tabs>
        <w:spacing w:before="181" w:line="254" w:lineRule="auto"/>
        <w:ind w:left="881" w:right="102"/>
        <w:rPr>
          <w:sz w:val="20"/>
        </w:rPr>
      </w:pPr>
      <w:r>
        <w:rPr>
          <w:sz w:val="20"/>
        </w:rPr>
        <w:t>Se requiere un perfil profesional y/o académico en el campo de la economía, administración y afines.</w:t>
      </w:r>
    </w:p>
    <w:p w:rsidR="00FB23E9" w:rsidRDefault="00FB23E9">
      <w:pPr>
        <w:pStyle w:val="Textoindependiente"/>
        <w:spacing w:before="2"/>
        <w:rPr>
          <w:sz w:val="22"/>
        </w:rPr>
      </w:pPr>
    </w:p>
    <w:p w:rsidR="00FB23E9" w:rsidRDefault="0014114B">
      <w:pPr>
        <w:pStyle w:val="Prrafodelista"/>
        <w:numPr>
          <w:ilvl w:val="3"/>
          <w:numId w:val="1"/>
        </w:numPr>
        <w:tabs>
          <w:tab w:val="left" w:pos="881"/>
          <w:tab w:val="left" w:pos="882"/>
        </w:tabs>
        <w:ind w:hanging="361"/>
        <w:rPr>
          <w:sz w:val="20"/>
        </w:rPr>
      </w:pPr>
      <w:r>
        <w:rPr>
          <w:sz w:val="20"/>
        </w:rPr>
        <w:t>Las actividades que pueden realizarse dentro del macroproyecto</w:t>
      </w:r>
      <w:r>
        <w:rPr>
          <w:spacing w:val="-11"/>
          <w:sz w:val="20"/>
        </w:rPr>
        <w:t xml:space="preserve"> </w:t>
      </w:r>
      <w:r>
        <w:rPr>
          <w:sz w:val="20"/>
        </w:rPr>
        <w:t>incluyen:</w:t>
      </w:r>
    </w:p>
    <w:p w:rsidR="00FB23E9" w:rsidRDefault="0014114B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6" w:line="247" w:lineRule="exact"/>
        <w:rPr>
          <w:sz w:val="20"/>
        </w:rPr>
      </w:pPr>
      <w:r>
        <w:rPr>
          <w:sz w:val="20"/>
        </w:rPr>
        <w:t>Recolección de información</w:t>
      </w:r>
      <w:r>
        <w:rPr>
          <w:spacing w:val="-4"/>
          <w:sz w:val="20"/>
        </w:rPr>
        <w:t xml:space="preserve"> </w:t>
      </w:r>
      <w:r>
        <w:rPr>
          <w:sz w:val="20"/>
        </w:rPr>
        <w:t>documental.</w:t>
      </w:r>
    </w:p>
    <w:p w:rsidR="00FB23E9" w:rsidRDefault="0014114B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Análisis de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información.</w:t>
      </w:r>
    </w:p>
    <w:p w:rsidR="00FB23E9" w:rsidRDefault="0014114B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7" w:lineRule="exact"/>
        <w:rPr>
          <w:sz w:val="20"/>
        </w:rPr>
      </w:pPr>
      <w:r>
        <w:rPr>
          <w:sz w:val="20"/>
        </w:rPr>
        <w:t>Participación en</w:t>
      </w:r>
      <w:r>
        <w:rPr>
          <w:spacing w:val="-1"/>
          <w:sz w:val="20"/>
        </w:rPr>
        <w:t xml:space="preserve"> </w:t>
      </w:r>
      <w:r>
        <w:rPr>
          <w:sz w:val="20"/>
        </w:rPr>
        <w:t>ponencias.</w:t>
      </w:r>
    </w:p>
    <w:p w:rsidR="00FB23E9" w:rsidRDefault="0014114B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Desarrollos</w:t>
      </w:r>
      <w:r>
        <w:rPr>
          <w:spacing w:val="-1"/>
          <w:sz w:val="20"/>
        </w:rPr>
        <w:t xml:space="preserve"> </w:t>
      </w:r>
      <w:r>
        <w:rPr>
          <w:sz w:val="20"/>
        </w:rPr>
        <w:t>teóricos.</w:t>
      </w:r>
    </w:p>
    <w:p w:rsidR="00FB23E9" w:rsidRDefault="0014114B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Redacción de artículos, libros,</w:t>
      </w:r>
      <w:r>
        <w:rPr>
          <w:spacing w:val="-3"/>
          <w:sz w:val="20"/>
        </w:rPr>
        <w:t xml:space="preserve"> </w:t>
      </w:r>
      <w:r>
        <w:rPr>
          <w:sz w:val="20"/>
        </w:rPr>
        <w:t>manuales.</w:t>
      </w:r>
    </w:p>
    <w:p w:rsidR="00FB23E9" w:rsidRDefault="0014114B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 w:line="247" w:lineRule="exact"/>
        <w:rPr>
          <w:sz w:val="20"/>
        </w:rPr>
      </w:pPr>
      <w:r>
        <w:rPr>
          <w:sz w:val="20"/>
        </w:rPr>
        <w:t>Tutorías a tesistas de grado y</w:t>
      </w:r>
      <w:r>
        <w:rPr>
          <w:spacing w:val="-3"/>
          <w:sz w:val="20"/>
        </w:rPr>
        <w:t xml:space="preserve"> </w:t>
      </w:r>
      <w:r>
        <w:rPr>
          <w:sz w:val="20"/>
        </w:rPr>
        <w:t>posgrado.</w:t>
      </w:r>
    </w:p>
    <w:p w:rsidR="00FB23E9" w:rsidRDefault="0014114B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line="247" w:lineRule="exact"/>
        <w:rPr>
          <w:sz w:val="20"/>
        </w:rPr>
      </w:pPr>
      <w:r>
        <w:rPr>
          <w:sz w:val="20"/>
        </w:rPr>
        <w:t>Buscar financiamiento externo para los</w:t>
      </w:r>
      <w:r>
        <w:rPr>
          <w:spacing w:val="-2"/>
          <w:sz w:val="20"/>
        </w:rPr>
        <w:t xml:space="preserve"> </w:t>
      </w:r>
      <w:r>
        <w:rPr>
          <w:sz w:val="20"/>
        </w:rPr>
        <w:t>proyectos.</w:t>
      </w:r>
    </w:p>
    <w:p w:rsidR="00FB23E9" w:rsidRDefault="0014114B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2"/>
        <w:ind w:right="103"/>
        <w:rPr>
          <w:sz w:val="20"/>
        </w:rPr>
      </w:pPr>
      <w:r>
        <w:rPr>
          <w:sz w:val="20"/>
        </w:rPr>
        <w:t>Establecer</w:t>
      </w:r>
      <w:r>
        <w:rPr>
          <w:spacing w:val="-8"/>
          <w:sz w:val="20"/>
        </w:rPr>
        <w:t xml:space="preserve"> </w:t>
      </w:r>
      <w:r>
        <w:rPr>
          <w:sz w:val="20"/>
        </w:rPr>
        <w:t>contactos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organizaciones,</w:t>
      </w:r>
      <w:r>
        <w:rPr>
          <w:spacing w:val="-8"/>
          <w:sz w:val="20"/>
        </w:rPr>
        <w:t xml:space="preserve"> </w:t>
      </w:r>
      <w:r>
        <w:rPr>
          <w:sz w:val="20"/>
        </w:rPr>
        <w:t>empresas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gobiernos</w:t>
      </w:r>
      <w:r>
        <w:rPr>
          <w:spacing w:val="-4"/>
          <w:sz w:val="20"/>
        </w:rPr>
        <w:t xml:space="preserve"> </w:t>
      </w:r>
      <w:r>
        <w:rPr>
          <w:sz w:val="20"/>
        </w:rPr>
        <w:t>locales,</w:t>
      </w:r>
      <w:r>
        <w:rPr>
          <w:spacing w:val="-6"/>
          <w:sz w:val="20"/>
        </w:rPr>
        <w:t xml:space="preserve"> </w:t>
      </w:r>
      <w:r>
        <w:rPr>
          <w:sz w:val="20"/>
        </w:rPr>
        <w:t>para</w:t>
      </w:r>
      <w:r>
        <w:rPr>
          <w:spacing w:val="-8"/>
          <w:sz w:val="20"/>
        </w:rPr>
        <w:t xml:space="preserve"> </w:t>
      </w:r>
      <w:r>
        <w:rPr>
          <w:sz w:val="20"/>
        </w:rPr>
        <w:t>firmar convenios.</w:t>
      </w:r>
    </w:p>
    <w:p w:rsidR="00FB23E9" w:rsidRDefault="0014114B">
      <w:pPr>
        <w:pStyle w:val="Prrafodelista"/>
        <w:numPr>
          <w:ilvl w:val="4"/>
          <w:numId w:val="1"/>
        </w:numPr>
        <w:tabs>
          <w:tab w:val="left" w:pos="1169"/>
          <w:tab w:val="left" w:pos="1170"/>
        </w:tabs>
        <w:spacing w:before="17"/>
        <w:rPr>
          <w:sz w:val="20"/>
        </w:rPr>
      </w:pPr>
      <w:r>
        <w:rPr>
          <w:sz w:val="20"/>
        </w:rPr>
        <w:t>Recolección de información de</w:t>
      </w:r>
      <w:r>
        <w:rPr>
          <w:spacing w:val="-5"/>
          <w:sz w:val="20"/>
        </w:rPr>
        <w:t xml:space="preserve"> </w:t>
      </w:r>
      <w:r>
        <w:rPr>
          <w:sz w:val="20"/>
        </w:rPr>
        <w:t>campo.</w:t>
      </w:r>
    </w:p>
    <w:p w:rsidR="00FB23E9" w:rsidRDefault="0014114B">
      <w:pPr>
        <w:pStyle w:val="Ttulo1"/>
        <w:spacing w:before="158"/>
      </w:pPr>
      <w:r>
        <w:t>Contacto:</w:t>
      </w:r>
    </w:p>
    <w:p w:rsidR="00FB23E9" w:rsidRDefault="0014114B">
      <w:pPr>
        <w:pStyle w:val="Textoindependiente"/>
        <w:spacing w:before="3"/>
        <w:ind w:left="102" w:right="5763"/>
      </w:pPr>
      <w:proofErr w:type="spellStart"/>
      <w:r>
        <w:t>Ph.D</w:t>
      </w:r>
      <w:proofErr w:type="spellEnd"/>
      <w:r>
        <w:t>. Olga Bravo Acosta Directora de Investigaciones Telf.: 00593 4 2884833 ext. 117</w:t>
      </w:r>
    </w:p>
    <w:p w:rsidR="00FB23E9" w:rsidRDefault="001A2009">
      <w:pPr>
        <w:pStyle w:val="Textoindependiente"/>
        <w:spacing w:before="1" w:line="477" w:lineRule="auto"/>
        <w:ind w:left="102" w:right="3438"/>
      </w:pPr>
      <w:hyperlink r:id="rId6">
        <w:r w:rsidR="0014114B">
          <w:t>obravo@uteg.edu.ec</w:t>
        </w:r>
      </w:hyperlink>
      <w:r w:rsidR="0014114B">
        <w:t xml:space="preserve"> </w:t>
      </w:r>
      <w:hyperlink r:id="rId7">
        <w:r w:rsidR="0014114B">
          <w:rPr>
            <w:w w:val="95"/>
          </w:rPr>
          <w:t>relacionesinternacionales@uteg.edu.ec</w:t>
        </w:r>
      </w:hyperlink>
      <w:bookmarkStart w:id="0" w:name="_GoBack"/>
      <w:bookmarkEnd w:id="0"/>
    </w:p>
    <w:sectPr w:rsidR="00FB23E9">
      <w:type w:val="continuous"/>
      <w:pgSz w:w="11910" w:h="16840"/>
      <w:pgMar w:top="74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FB6192"/>
    <w:multiLevelType w:val="hybridMultilevel"/>
    <w:tmpl w:val="DA6CDE0C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C12E17"/>
    <w:multiLevelType w:val="multilevel"/>
    <w:tmpl w:val="BB62573A"/>
    <w:lvl w:ilvl="0">
      <w:start w:val="2"/>
      <w:numFmt w:val="decimal"/>
      <w:lvlText w:val="%1"/>
      <w:lvlJc w:val="left"/>
      <w:pPr>
        <w:ind w:left="656" w:hanging="555"/>
      </w:pPr>
      <w:rPr>
        <w:rFonts w:hint="default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656" w:hanging="555"/>
      </w:pPr>
      <w:rPr>
        <w:rFonts w:hint="default"/>
        <w:lang w:val="es-ES" w:eastAsia="es-ES" w:bidi="es-ES"/>
      </w:rPr>
    </w:lvl>
    <w:lvl w:ilvl="2">
      <w:start w:val="1"/>
      <w:numFmt w:val="decimal"/>
      <w:lvlText w:val="%1.%2.%3."/>
      <w:lvlJc w:val="left"/>
      <w:pPr>
        <w:ind w:left="656" w:hanging="555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3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s-ES" w:bidi="es-ES"/>
      </w:rPr>
    </w:lvl>
    <w:lvl w:ilvl="4"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5">
      <w:numFmt w:val="bullet"/>
      <w:lvlText w:val="•"/>
      <w:lvlJc w:val="left"/>
      <w:pPr>
        <w:ind w:left="4002" w:hanging="360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4943" w:hanging="360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5884" w:hanging="360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6824" w:hanging="360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23E9"/>
    <w:rsid w:val="0014114B"/>
    <w:rsid w:val="001871C3"/>
    <w:rsid w:val="001A2009"/>
    <w:rsid w:val="00FB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38B19"/>
  <w15:docId w15:val="{20CC7205-6E9F-4313-A828-3E6151B9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17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lacionesinternacionales@uteg.edu.e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ravo@uteg.edu.ec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UTEG</cp:lastModifiedBy>
  <cp:revision>3</cp:revision>
  <dcterms:created xsi:type="dcterms:W3CDTF">2020-05-01T14:55:00Z</dcterms:created>
  <dcterms:modified xsi:type="dcterms:W3CDTF">2020-05-01T16:28:00Z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2020-05-01T00:00:00Z</vt:filetime>
  </property>
</Properties>
</file>